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300"/>
        <w:jc w:val="center"/>
      </w:pPr>
      <w:r>
        <w:rPr>
          <w:b/>
          <w:bCs/>
          <w:color w:val="1a1a2e"/>
          <w:sz w:val="28"/>
          <w:szCs w:val="28"/>
        </w:rPr>
        <w:t xml:space="preserve">REQUERIMIENTO DE CESE DE ACTIVIDADES MOLESTAS (Art. 7.2 LPH)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[CIUDAD], a [DÍA] de [MES] de [AÑO]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Comunidad de Propietarios de [DIRECCIÓN COMPLETA]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Representada por su Presidente/a D./Dña. [NOMBRE DEL PRESIDENTE]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DESTINATARIO: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D./Dña. [NOMBRE DEL VECINO / OCUPANTE]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[Propietario/a / Arrendatario/a] del piso/local [REFERENCIA]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Domicilio: [DIRECCIÓN O "el mismo inmueble"]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ASUNTO: REQUERIMIENTO FORMAL DE CESE DE ACTIVIDADES MOLESTAS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   (Requerimiento previo exigido por el Art. 7.2 de la LPH)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Muy Sr./Sra. mío/a: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En mi condición de Presidente/a de la Comunidad de Propietarios arriba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indicada, y en cumplimiento del deber que me impone el Art. 7.2 de la Ley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49/1960, de Propiedad Horizontal, me dirijo a usted para comunicarle lo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siguiente: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HECHOS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Esta Presidencia ha tenido conocimiento, a través de [las quejas formales de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varios propietarios / la inspección realizada / otros medios], de que en el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piso/local de su propiedad/uso se están desarrollando las siguientes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actividades: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· [DESCRIPCIÓN DETALLADA DE LA ACTIVIDAD MOLESTA]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Ejemplos: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- Emisión de ruidos intensos en horario nocturno (entre las XX:XX y las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 XX:XX horas), especialmente los días [ESPECIFICAR].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- Utilización del piso para [ACTIVIDAD ECONÓMICA / FIESTAS / etc.]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 que genera molestias a los vecinos colindantes.</w:t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- [OTROS HECHOS CONCRETOS Y DATADOS]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Estas actividades han generado las siguientes quejas documentadas: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· Fecha [FECHA]: queja presentada por D./Dña. [VECINO].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· Fecha [FECHA]: queja presentada por D./Dña. [VECINO].</w:t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· [OTRAS QUEJAS O INCIDENCIAS]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REQUERIMIENTO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Por todo lo expuesto, y en cumplimiento del deber legal que me corresponde,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le REQUIERO FORMALMENTE para que, de manera inmediata y en todo caso en el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plazo máximo de [X] días desde la recepción de la presente, CESE en las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actividades descritas y adopte las medidas necesarias para evitar su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repetición.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ADVERTENCIA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En caso de que las actividades continúen o se reanuden, la Comunidad se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verá obligada a ejercer la ACCIÓN DE CESACIÓN contemplada en el Art. 7.2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LPH ante el Juzgado de Primera Instancia competente, lo que podrá conllevar: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· La privación del uso del piso por un período de hasta TRES AÑOS.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· Si el infractor es arrendatario: la resolución del contrato de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arrendamiento y su desahucio del inmueble.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· La condena al pago de las costas procesales y, en su caso, a la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indemnización de los daños y perjuicios causados.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Este requerimiento queda registrado en el archivo de la Comunidad.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El/La Presidente/a de la Comunidad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Fdo.: _____________________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D./Dña. [NOMBRE Y APELLIDOS]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IMPORTANTE: Envíe este documento por BUROFAX con acuse de recibo y copia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certificada. Es el documento que habilita la acción judicial del Art. 7.2 LPH.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Sin este requerimiento previo, el juez inadmitirá la demanda.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Burofax: Cese de Actividades Molestas</dc:title>
  <dc:creator>Presidente de la Comunidad</dc:creator>
  <dc:description>Requerimiento formal del Presidente para vecino ruidoso o molesto (Art. 7.2 LPH). Paso previo obligatorio antes de la acción de cesación.</dc:description>
  <cp:lastModifiedBy>Un-named</cp:lastModifiedBy>
  <cp:revision>1</cp:revision>
  <dcterms:created xsi:type="dcterms:W3CDTF">2026-10-31T08:11:46.462Z</dcterms:created>
  <dcterms:modified xsi:type="dcterms:W3CDTF">2026-10-31T08:11:46.462Z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