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  <w:jc w:val="center"/>
      </w:pPr>
      <w:r>
        <w:rPr>
          <w:b/>
          <w:bCs/>
          <w:color w:val="1a1a2e"/>
          <w:sz w:val="28"/>
          <w:szCs w:val="28"/>
        </w:rPr>
        <w:t xml:space="preserve">REQUERIMIENTO DE CESE DE ACTIVIDADES MOLESTAS (Art. 7.2 LPH)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[CIUDAD], a [DÍA] de [MES] de [AÑO]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Comunidad de Propietarios de [DIRECCIÓN COMPLETA]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Representada por su Presidente/a D./Dña. [NOMBRE DEL PRESIDENTE]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DESTINATARIO: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D./Dña. [NOMBRE DEL VECINO / OCUPANTE]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[Propietario/a / Arrendatario/a] del piso/local [REFERENCIA]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Domicilio: [DIRECCIÓN O "el mismo inmueble"]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ASUNTO: REQUERIMIENTO FORMAL DE CESE DE ACTIVIDADES MOLESTAS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    (Requerimiento previo exigido por el Art. 7.2 de la LPH)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Muy Sr./Sra. mío/a: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En mi condición de Presidente/a de la Comunidad de Propietarios arriba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indicada, y en cumplimiento del deber que me impone el Art. 7.2 de la Ley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49/1960, de Propiedad Horizontal, me dirijo a usted para comunicarle lo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siguiente: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HECHOS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Esta Presidencia ha tenido conocimiento, a través de [las quejas formales de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varios propietarios / la inspección realizada / otros medios], de que en el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piso/local de su propiedad/uso se están desarrollando las siguientes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actividades: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· [DESCRIPCIÓN DETALLADA DE LA ACTIVIDAD MOLESTA]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Ejemplos: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- Emisión de ruidos intensos en horario nocturno (entre las XX:XX y las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  XX:XX horas), especialmente los días [ESPECIFICAR].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- Utilización del piso para [ACTIVIDAD ECONÓMICA / FIESTAS / etc.]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  que genera molestias a los vecinos colindantes.</w:t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- [OTROS HECHOS CONCRETOS Y DATADOS]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Estas actividades han generado las siguientes quejas documentadas: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Fecha [FECHA]: queja presentada por D./Dña. [VECINO].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Fecha [FECHA]: queja presentada por D./Dña. [VECINO].</w:t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· [OTRAS QUEJAS O INCIDENCIAS]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REQUERIMIENTO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Por todo lo expuesto, y en cumplimiento del deber legal que me corresponde,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le REQUIERO FORMALMENTE para que, de manera inmediata y en todo caso en el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plazo máximo de [X] días desde la recepción de la presente, CESE en las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actividades descritas y adopte las medidas necesarias para evitar su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repetición.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ADVERTENCIA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En caso de que las actividades continúen o se reanuden, la Comunidad se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verá obligada a ejercer la ACCIÓN DE CESACIÓN contemplada en el Art. 7.2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LPH ante el Juzgado de Primera Instancia competente, lo que podrá conllevar: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La privación del uso del piso por un período de hasta TRES AÑOS.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Si el infractor es arrendatario: la resolución del contrato de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arrendamiento y su desahucio del inmueble.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La condena al pago de las costas procesales y, en su caso, a la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indemnización de los daños y perjuicios causados.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Este requerimiento queda registrado en el archivo de la Comunidad.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El/La Presidente/a de la Comunidad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Fdo.: _____________________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D./Dña. [NOMBRE Y APELLIDOS]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IMPORTANTE: Envíe este documento por BUROFAX con acuse de recibo y copia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certificada. Es el documento que habilita la acción judicial del Art. 7.2 LPH.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Sin este requerimiento previo, el juez inadmitirá la demanda.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Burofax: Cese de Actividades Molestas</dc:title>
  <dc:creator>Presidente de la Comunidad</dc:creator>
  <dc:description>Requerimiento formal del Presidente para vecino ruidoso o molesto (Art. 7.2 LPH). Paso previo obligatorio antes de la acción de cesación.</dc:description>
  <cp:lastModifiedBy>Un-named</cp:lastModifiedBy>
  <cp:revision>1</cp:revision>
  <dcterms:created xsi:type="dcterms:W3CDTF">2026-05-03T16:57:30.303Z</dcterms:created>
  <dcterms:modified xsi:type="dcterms:W3CDTF">2026-05-03T16:57:30.303Z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